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82" w:rsidRPr="00B52FE1" w:rsidRDefault="00CF4382" w:rsidP="00B52FE1">
      <w:pPr>
        <w:jc w:val="center"/>
        <w:rPr>
          <w:color w:val="FF0000"/>
          <w:sz w:val="28"/>
          <w:szCs w:val="28"/>
        </w:rPr>
      </w:pPr>
      <w:r w:rsidRPr="00B52FE1">
        <w:rPr>
          <w:color w:val="FF0000"/>
          <w:sz w:val="28"/>
          <w:szCs w:val="28"/>
        </w:rPr>
        <w:t>ЧТО МОЖЕТ БЫТЬ ВЗЯТКОЙ?</w:t>
      </w:r>
      <w:bookmarkStart w:id="0" w:name="_GoBack"/>
      <w:bookmarkEnd w:id="0"/>
    </w:p>
    <w:p w:rsidR="00CF4382" w:rsidRPr="00B52FE1" w:rsidRDefault="00CF4382" w:rsidP="00F7666B">
      <w:pPr>
        <w:rPr>
          <w:sz w:val="28"/>
          <w:szCs w:val="28"/>
        </w:rPr>
      </w:pPr>
      <w:r w:rsidRPr="00B52FE1">
        <w:rPr>
          <w:sz w:val="28"/>
          <w:szCs w:val="28"/>
        </w:rPr>
        <w:t>Предметы – 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CF4382" w:rsidRPr="00B52FE1" w:rsidRDefault="00CF4382" w:rsidP="00F7666B">
      <w:pPr>
        <w:rPr>
          <w:sz w:val="28"/>
          <w:szCs w:val="28"/>
        </w:rPr>
      </w:pPr>
      <w:r w:rsidRPr="00B52FE1">
        <w:rPr>
          <w:sz w:val="28"/>
          <w:szCs w:val="28"/>
        </w:rPr>
        <w:t xml:space="preserve"> Услуги и выгоды – 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F4382" w:rsidRPr="00B52FE1" w:rsidRDefault="00CF4382" w:rsidP="00F7666B">
      <w:pPr>
        <w:rPr>
          <w:sz w:val="28"/>
          <w:szCs w:val="28"/>
        </w:rPr>
      </w:pPr>
      <w:r w:rsidRPr="00B52FE1">
        <w:rPr>
          <w:sz w:val="28"/>
          <w:szCs w:val="28"/>
        </w:rPr>
        <w:t xml:space="preserve"> Завуалированная форма взятки 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 и т.д.</w:t>
      </w:r>
    </w:p>
    <w:p w:rsidR="00CF4382" w:rsidRPr="00B52FE1" w:rsidRDefault="00CF4382" w:rsidP="00F7666B">
      <w:pPr>
        <w:rPr>
          <w:sz w:val="28"/>
          <w:szCs w:val="28"/>
        </w:rPr>
      </w:pPr>
      <w:r w:rsidRPr="00B52FE1">
        <w:rPr>
          <w:sz w:val="28"/>
          <w:szCs w:val="28"/>
        </w:rPr>
        <w:t>Взятка впрок – систематическое получение взятки должностным лицом в форме периодических отчислений  от прибыли (дохода) предпринимателя -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sectPr w:rsidR="00CF4382" w:rsidRPr="00B52FE1" w:rsidSect="0085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62A"/>
    <w:rsid w:val="0002062A"/>
    <w:rsid w:val="001D2667"/>
    <w:rsid w:val="005E146A"/>
    <w:rsid w:val="007B5519"/>
    <w:rsid w:val="0085260B"/>
    <w:rsid w:val="00B52FE1"/>
    <w:rsid w:val="00CF4382"/>
    <w:rsid w:val="00F7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221</Words>
  <Characters>1262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МОЖЕТ БЫТЬ ВЗЯТКОЙ</dc:title>
  <dc:subject/>
  <dc:creator>user</dc:creator>
  <cp:keywords/>
  <dc:description/>
  <cp:lastModifiedBy>Наталья</cp:lastModifiedBy>
  <cp:revision>2</cp:revision>
  <cp:lastPrinted>2015-04-07T09:48:00Z</cp:lastPrinted>
  <dcterms:created xsi:type="dcterms:W3CDTF">2015-04-07T10:35:00Z</dcterms:created>
  <dcterms:modified xsi:type="dcterms:W3CDTF">2015-04-07T10:35:00Z</dcterms:modified>
</cp:coreProperties>
</file>